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5969"/>
        <w:gridCol w:w="339"/>
        <w:gridCol w:w="339"/>
        <w:gridCol w:w="339"/>
        <w:gridCol w:w="341"/>
      </w:tblGrid>
      <w:tr w:rsidR="00B06DAF" w:rsidRPr="008209A1" w14:paraId="5F96FBAC" w14:textId="77777777" w:rsidTr="00B06DAF">
        <w:trPr>
          <w:trHeight w:val="187"/>
        </w:trPr>
        <w:tc>
          <w:tcPr>
            <w:tcW w:w="88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31345" w14:textId="77777777" w:rsidR="005201C0" w:rsidRPr="008209A1" w:rsidRDefault="00B06DAF" w:rsidP="005201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de-DE"/>
              </w:rPr>
            </w:pPr>
            <w:r w:rsidRPr="008209A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de-DE"/>
              </w:rPr>
              <w:t xml:space="preserve">Hinweis zu Formular </w:t>
            </w:r>
            <w:r w:rsidR="005201C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de-DE"/>
              </w:rPr>
              <w:t>„</w:t>
            </w:r>
            <w:r w:rsidR="005201C0" w:rsidRPr="008209A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de-DE"/>
              </w:rPr>
              <w:t>Dokument 1310</w:t>
            </w:r>
            <w:r w:rsidR="005201C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de-DE"/>
              </w:rPr>
              <w:t>_</w:t>
            </w:r>
            <w:r w:rsidR="008D3CBA" w:rsidRPr="008209A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de-DE"/>
              </w:rPr>
              <w:t>Vertraulichkeitserklärung</w:t>
            </w:r>
            <w:r w:rsidR="005201C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de-DE"/>
              </w:rPr>
              <w:t>“</w:t>
            </w:r>
          </w:p>
          <w:p w14:paraId="49D7319C" w14:textId="77777777" w:rsidR="00B06DAF" w:rsidRPr="008209A1" w:rsidRDefault="00B06DAF" w:rsidP="008D3C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de-DE"/>
              </w:rPr>
            </w:pPr>
          </w:p>
        </w:tc>
      </w:tr>
      <w:tr w:rsidR="00B06DAF" w:rsidRPr="008209A1" w14:paraId="2A5788C0" w14:textId="77777777" w:rsidTr="00B06DAF">
        <w:trPr>
          <w:trHeight w:val="187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1D2B2" w14:textId="77777777" w:rsidR="00B06DAF" w:rsidRPr="008209A1" w:rsidRDefault="00B06DAF" w:rsidP="00B06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CCF00" w14:textId="77777777" w:rsidR="00B06DAF" w:rsidRPr="008209A1" w:rsidRDefault="00B06DAF" w:rsidP="00B06D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E391E" w14:textId="77777777" w:rsidR="00B06DAF" w:rsidRPr="008209A1" w:rsidRDefault="00B06DAF" w:rsidP="00B06D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2397F" w14:textId="77777777" w:rsidR="00B06DAF" w:rsidRPr="008209A1" w:rsidRDefault="00B06DAF" w:rsidP="00B06D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491E1" w14:textId="77777777" w:rsidR="00B06DAF" w:rsidRPr="008209A1" w:rsidRDefault="00B06DAF" w:rsidP="00B06D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D4F49" w14:textId="77777777" w:rsidR="00B06DAF" w:rsidRPr="008209A1" w:rsidRDefault="00B06DAF" w:rsidP="00B06D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B06DAF" w:rsidRPr="008209A1" w14:paraId="1BF62D4C" w14:textId="77777777" w:rsidTr="008C28C7">
        <w:trPr>
          <w:trHeight w:val="39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5F06F" w14:textId="77777777" w:rsidR="00B06DAF" w:rsidRPr="008209A1" w:rsidRDefault="00B06DAF" w:rsidP="00B06D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8209A1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Projekt</w:t>
            </w:r>
          </w:p>
        </w:tc>
        <w:tc>
          <w:tcPr>
            <w:tcW w:w="73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5C57C" w14:textId="77777777" w:rsidR="00B06DAF" w:rsidRPr="008209A1" w:rsidRDefault="00B06DAF" w:rsidP="00B06D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8209A1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Stadtbahnstrecke B, Teilabschnitt 3, Europaviertel</w:t>
            </w:r>
          </w:p>
        </w:tc>
      </w:tr>
      <w:tr w:rsidR="00B06DAF" w:rsidRPr="008209A1" w14:paraId="5AE9D7CD" w14:textId="77777777" w:rsidTr="008C28C7">
        <w:trPr>
          <w:trHeight w:val="413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46AD7" w14:textId="77777777" w:rsidR="00B06DAF" w:rsidRPr="008209A1" w:rsidRDefault="00B06DAF" w:rsidP="00B06D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8209A1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Leistung </w:t>
            </w:r>
          </w:p>
        </w:tc>
        <w:tc>
          <w:tcPr>
            <w:tcW w:w="73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396B7" w14:textId="3A159BB9" w:rsidR="00B06DAF" w:rsidRPr="008209A1" w:rsidRDefault="005D0344" w:rsidP="00A937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</w:t>
            </w:r>
            <w:r w:rsidR="00E6647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0220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: Nachrichtentechnik </w:t>
            </w:r>
          </w:p>
        </w:tc>
      </w:tr>
    </w:tbl>
    <w:p w14:paraId="5808ADD6" w14:textId="77777777" w:rsidR="00CA154A" w:rsidRPr="008209A1" w:rsidRDefault="00CA154A">
      <w:pPr>
        <w:rPr>
          <w:rFonts w:ascii="Arial" w:hAnsi="Arial" w:cs="Arial"/>
        </w:rPr>
      </w:pPr>
    </w:p>
    <w:p w14:paraId="6001C6D4" w14:textId="71BFE441" w:rsidR="00104387" w:rsidRPr="008209A1" w:rsidRDefault="00B06DAF" w:rsidP="00AB311E">
      <w:pPr>
        <w:spacing w:line="276" w:lineRule="auto"/>
        <w:jc w:val="both"/>
        <w:rPr>
          <w:rFonts w:ascii="Arial" w:hAnsi="Arial" w:cs="Arial"/>
        </w:rPr>
      </w:pPr>
      <w:r w:rsidRPr="008209A1">
        <w:rPr>
          <w:rFonts w:ascii="Arial" w:hAnsi="Arial" w:cs="Arial"/>
        </w:rPr>
        <w:t>Das zu bearbeitende Dokument 1</w:t>
      </w:r>
      <w:r w:rsidR="008D3CBA" w:rsidRPr="008209A1">
        <w:rPr>
          <w:rFonts w:ascii="Arial" w:hAnsi="Arial" w:cs="Arial"/>
        </w:rPr>
        <w:t>310</w:t>
      </w:r>
      <w:r w:rsidR="00066396">
        <w:rPr>
          <w:rFonts w:ascii="Arial" w:hAnsi="Arial" w:cs="Arial"/>
        </w:rPr>
        <w:t xml:space="preserve"> (</w:t>
      </w:r>
      <w:r w:rsidR="008D3CBA" w:rsidRPr="008209A1">
        <w:rPr>
          <w:rFonts w:ascii="Arial" w:hAnsi="Arial" w:cs="Arial"/>
        </w:rPr>
        <w:t>Vertraulichkeitserklärung</w:t>
      </w:r>
      <w:r w:rsidR="00066396">
        <w:rPr>
          <w:rFonts w:ascii="Arial" w:hAnsi="Arial" w:cs="Arial"/>
        </w:rPr>
        <w:t>)</w:t>
      </w:r>
      <w:r w:rsidRPr="008209A1">
        <w:rPr>
          <w:rFonts w:ascii="Arial" w:hAnsi="Arial" w:cs="Arial"/>
        </w:rPr>
        <w:t xml:space="preserve"> befindet sich </w:t>
      </w:r>
      <w:r w:rsidR="008209A1">
        <w:rPr>
          <w:rFonts w:ascii="Arial" w:hAnsi="Arial" w:cs="Arial"/>
        </w:rPr>
        <w:t xml:space="preserve">auf der Vergabeplattform </w:t>
      </w:r>
      <w:r w:rsidRPr="008209A1">
        <w:rPr>
          <w:rFonts w:ascii="Arial" w:hAnsi="Arial" w:cs="Arial"/>
        </w:rPr>
        <w:t>unter dem P</w:t>
      </w:r>
      <w:r w:rsidR="008108B4" w:rsidRPr="008209A1">
        <w:rPr>
          <w:rFonts w:ascii="Arial" w:hAnsi="Arial" w:cs="Arial"/>
        </w:rPr>
        <w:t xml:space="preserve">unkt </w:t>
      </w:r>
      <w:r w:rsidR="008209A1">
        <w:rPr>
          <w:rFonts w:ascii="Arial" w:hAnsi="Arial" w:cs="Arial"/>
        </w:rPr>
        <w:t>„</w:t>
      </w:r>
      <w:r w:rsidR="008108B4" w:rsidRPr="008209A1">
        <w:rPr>
          <w:rFonts w:ascii="Arial" w:hAnsi="Arial" w:cs="Arial"/>
        </w:rPr>
        <w:t>Anlagen</w:t>
      </w:r>
      <w:r w:rsidR="008209A1">
        <w:rPr>
          <w:rFonts w:ascii="Arial" w:hAnsi="Arial" w:cs="Arial"/>
        </w:rPr>
        <w:t>“</w:t>
      </w:r>
      <w:r w:rsidR="008108B4" w:rsidRPr="008209A1">
        <w:rPr>
          <w:rFonts w:ascii="Arial" w:hAnsi="Arial" w:cs="Arial"/>
        </w:rPr>
        <w:t>. Es kann dort als Word</w:t>
      </w:r>
      <w:r w:rsidRPr="008209A1">
        <w:rPr>
          <w:rFonts w:ascii="Arial" w:hAnsi="Arial" w:cs="Arial"/>
        </w:rPr>
        <w:t>-Dokument heruntergel</w:t>
      </w:r>
      <w:r w:rsidR="008D3CBA" w:rsidRPr="008209A1">
        <w:rPr>
          <w:rFonts w:ascii="Arial" w:hAnsi="Arial" w:cs="Arial"/>
        </w:rPr>
        <w:t>aden und bearbeitet werden. Im Falle einer Bietergemeinschaft bitten wir um eine Erklärung pro ARGE-Mitglied.</w:t>
      </w:r>
      <w:r w:rsidR="00104387" w:rsidRPr="008209A1">
        <w:rPr>
          <w:rFonts w:ascii="Arial" w:hAnsi="Arial" w:cs="Arial"/>
        </w:rPr>
        <w:t xml:space="preserve"> </w:t>
      </w:r>
      <w:r w:rsidR="00AB311E">
        <w:rPr>
          <w:rFonts w:ascii="Arial" w:hAnsi="Arial" w:cs="Arial"/>
        </w:rPr>
        <w:t>Die Erklärung(en)</w:t>
      </w:r>
      <w:r w:rsidR="00104387" w:rsidRPr="008209A1">
        <w:rPr>
          <w:rFonts w:ascii="Arial" w:hAnsi="Arial" w:cs="Arial"/>
        </w:rPr>
        <w:t xml:space="preserve"> sind anschließend </w:t>
      </w:r>
      <w:r w:rsidR="00066396">
        <w:rPr>
          <w:rFonts w:ascii="Arial" w:hAnsi="Arial" w:cs="Arial"/>
        </w:rPr>
        <w:t>über die Bieterkommunikation der Vergabeplattform an d</w:t>
      </w:r>
      <w:r w:rsidR="00AB311E">
        <w:rPr>
          <w:rFonts w:ascii="Arial" w:hAnsi="Arial" w:cs="Arial"/>
        </w:rPr>
        <w:t xml:space="preserve">ie Vergabestelle </w:t>
      </w:r>
      <w:r w:rsidR="00066396">
        <w:rPr>
          <w:rFonts w:ascii="Arial" w:hAnsi="Arial" w:cs="Arial"/>
        </w:rPr>
        <w:t>zu versenden</w:t>
      </w:r>
      <w:r w:rsidR="00104387" w:rsidRPr="008209A1">
        <w:rPr>
          <w:rFonts w:ascii="Arial" w:hAnsi="Arial" w:cs="Arial"/>
        </w:rPr>
        <w:t>.</w:t>
      </w:r>
      <w:r w:rsidR="00AB311E">
        <w:rPr>
          <w:rFonts w:ascii="Arial" w:hAnsi="Arial" w:cs="Arial"/>
        </w:rPr>
        <w:t xml:space="preserve"> </w:t>
      </w:r>
      <w:r w:rsidR="00AB311E" w:rsidRPr="00AB311E">
        <w:rPr>
          <w:rFonts w:ascii="Arial" w:hAnsi="Arial" w:cs="Arial"/>
        </w:rPr>
        <w:t xml:space="preserve">Die </w:t>
      </w:r>
      <w:r w:rsidR="00AB311E">
        <w:rPr>
          <w:rFonts w:ascii="Arial" w:hAnsi="Arial" w:cs="Arial"/>
        </w:rPr>
        <w:t xml:space="preserve">Vergabestelle wird nach Erhalt </w:t>
      </w:r>
      <w:r w:rsidR="00AB311E" w:rsidRPr="00AB311E">
        <w:rPr>
          <w:rFonts w:ascii="Arial" w:hAnsi="Arial" w:cs="Arial"/>
        </w:rPr>
        <w:t xml:space="preserve">der ordnungsgemäß ausgefüllten und unterschriebenen Vertraulichkeitserklärung </w:t>
      </w:r>
      <w:r w:rsidR="00AB311E">
        <w:rPr>
          <w:rFonts w:ascii="Arial" w:hAnsi="Arial" w:cs="Arial"/>
        </w:rPr>
        <w:t xml:space="preserve">die Planunterlagen </w:t>
      </w:r>
      <w:r w:rsidR="00E6647B">
        <w:rPr>
          <w:rFonts w:ascii="Arial" w:hAnsi="Arial" w:cs="Arial"/>
        </w:rPr>
        <w:t>–</w:t>
      </w:r>
      <w:r w:rsidR="00AB311E">
        <w:rPr>
          <w:rFonts w:ascii="Arial" w:hAnsi="Arial" w:cs="Arial"/>
        </w:rPr>
        <w:t xml:space="preserve"> ebenfalls </w:t>
      </w:r>
      <w:r w:rsidR="00AB311E" w:rsidRPr="00AB311E">
        <w:rPr>
          <w:rFonts w:ascii="Arial" w:hAnsi="Arial" w:cs="Arial"/>
        </w:rPr>
        <w:t xml:space="preserve">über die Bieterkommunikation </w:t>
      </w:r>
      <w:r w:rsidR="00E6647B">
        <w:rPr>
          <w:rFonts w:ascii="Arial" w:hAnsi="Arial" w:cs="Arial"/>
        </w:rPr>
        <w:t>–</w:t>
      </w:r>
      <w:r w:rsidR="00AB311E" w:rsidRPr="00AB311E">
        <w:rPr>
          <w:rFonts w:ascii="Arial" w:hAnsi="Arial" w:cs="Arial"/>
        </w:rPr>
        <w:t xml:space="preserve"> versenden bzw. einen Download-Link übermitteln.</w:t>
      </w:r>
    </w:p>
    <w:p w14:paraId="3F3595EC" w14:textId="77777777" w:rsidR="00104387" w:rsidRDefault="00104387"/>
    <w:sectPr w:rsidR="00104387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2AF4D" w14:textId="77777777" w:rsidR="009D123A" w:rsidRDefault="009D123A" w:rsidP="009D123A">
      <w:pPr>
        <w:spacing w:after="0" w:line="240" w:lineRule="auto"/>
      </w:pPr>
      <w:r>
        <w:separator/>
      </w:r>
    </w:p>
  </w:endnote>
  <w:endnote w:type="continuationSeparator" w:id="0">
    <w:p w14:paraId="0E015C46" w14:textId="77777777" w:rsidR="009D123A" w:rsidRDefault="009D123A" w:rsidP="009D1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54F96" w14:textId="77777777" w:rsidR="009D123A" w:rsidRDefault="009D123A" w:rsidP="009D123A">
      <w:pPr>
        <w:spacing w:after="0" w:line="240" w:lineRule="auto"/>
      </w:pPr>
      <w:r>
        <w:separator/>
      </w:r>
    </w:p>
  </w:footnote>
  <w:footnote w:type="continuationSeparator" w:id="0">
    <w:p w14:paraId="53D6FC69" w14:textId="77777777" w:rsidR="009D123A" w:rsidRDefault="009D123A" w:rsidP="009D12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90C0B" w14:textId="4C844719" w:rsidR="009D123A" w:rsidRPr="008209A1" w:rsidRDefault="009D123A">
    <w:pPr>
      <w:pStyle w:val="Kopfzeile"/>
      <w:rPr>
        <w:rFonts w:ascii="Arial" w:hAnsi="Arial" w:cs="Arial"/>
      </w:rPr>
    </w:pPr>
    <w:r w:rsidRPr="008209A1">
      <w:rPr>
        <w:rFonts w:ascii="Arial" w:hAnsi="Arial" w:cs="Arial"/>
      </w:rPr>
      <w:t>SBEV-202</w:t>
    </w:r>
    <w:r w:rsidR="005D0344">
      <w:rPr>
        <w:rFonts w:ascii="Arial" w:hAnsi="Arial" w:cs="Arial"/>
      </w:rPr>
      <w:t>3</w:t>
    </w:r>
    <w:r w:rsidR="00A9375E">
      <w:rPr>
        <w:rFonts w:ascii="Arial" w:hAnsi="Arial" w:cs="Arial"/>
      </w:rPr>
      <w:t>-000</w:t>
    </w:r>
    <w:r w:rsidR="005D0344">
      <w:rPr>
        <w:rFonts w:ascii="Arial" w:hAnsi="Arial" w:cs="Arial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DAF"/>
    <w:rsid w:val="00066396"/>
    <w:rsid w:val="00104387"/>
    <w:rsid w:val="002A11D3"/>
    <w:rsid w:val="00484D10"/>
    <w:rsid w:val="005201C0"/>
    <w:rsid w:val="005D0344"/>
    <w:rsid w:val="00644216"/>
    <w:rsid w:val="00753373"/>
    <w:rsid w:val="00762369"/>
    <w:rsid w:val="008108B4"/>
    <w:rsid w:val="008209A1"/>
    <w:rsid w:val="008C28C7"/>
    <w:rsid w:val="008D3CBA"/>
    <w:rsid w:val="009D123A"/>
    <w:rsid w:val="00A9375E"/>
    <w:rsid w:val="00AB311E"/>
    <w:rsid w:val="00B06DAF"/>
    <w:rsid w:val="00B55B8B"/>
    <w:rsid w:val="00C80728"/>
    <w:rsid w:val="00CA154A"/>
    <w:rsid w:val="00D860A8"/>
    <w:rsid w:val="00E6647B"/>
    <w:rsid w:val="00E9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83515"/>
  <w15:chartTrackingRefBased/>
  <w15:docId w15:val="{A1A7D10B-8CFD-4FF1-8245-C698FB858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D12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D123A"/>
  </w:style>
  <w:style w:type="paragraph" w:styleId="Fuzeile">
    <w:name w:val="footer"/>
    <w:basedOn w:val="Standard"/>
    <w:link w:val="FuzeileZchn"/>
    <w:uiPriority w:val="99"/>
    <w:unhideWhenUsed/>
    <w:rsid w:val="009D12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D1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Mainova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Ulbricht, Werner</dc:creator>
  <cp:keywords/>
  <dc:description/>
  <cp:lastModifiedBy>Modlinski, Natalie</cp:lastModifiedBy>
  <cp:revision>11</cp:revision>
  <cp:lastPrinted>2025-04-23T12:28:00Z</cp:lastPrinted>
  <dcterms:created xsi:type="dcterms:W3CDTF">2021-06-21T14:48:00Z</dcterms:created>
  <dcterms:modified xsi:type="dcterms:W3CDTF">2025-04-23T12:28:00Z</dcterms:modified>
</cp:coreProperties>
</file>